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Записник бр.35</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 одржаната 35та редовна седница на Советот на Општина  Зрновци на ден 10.01.2024 година во просториите на општина  Зрновци со почеток од 12.00 часот. На седницата беа присутни 8советници, Претседателот на Советот, Градоначалникот, Секретарот и записничар. За работата на седницата Претседателот на Советот на општина Зрновци го предложи следниот дневен ред:</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Дневен Ред:</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  </w:t>
      </w:r>
      <w:r>
        <w:rPr>
          <w:rFonts w:ascii="Arial" w:hAnsi="Arial" w:cs="Arial" w:eastAsia="Arial"/>
          <w:color w:val="auto"/>
          <w:spacing w:val="0"/>
          <w:position w:val="0"/>
          <w:sz w:val="24"/>
          <w:shd w:fill="auto" w:val="clear"/>
        </w:rPr>
        <w:t xml:space="preserve">Усвојување на записникот од 34та редовна седница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Програмата за активностите на Општина Зрновци во областа на спорт, млади и подршка на НБО секторот и месните заедници во 2024година.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 3.  </w:t>
      </w:r>
      <w:r>
        <w:rPr>
          <w:rFonts w:ascii="Arial" w:hAnsi="Arial" w:cs="Arial" w:eastAsia="Arial"/>
          <w:color w:val="auto"/>
          <w:spacing w:val="0"/>
          <w:position w:val="0"/>
          <w:sz w:val="24"/>
          <w:shd w:fill="auto" w:val="clear"/>
        </w:rPr>
        <w:t xml:space="preserve">Правилник за утврдување на условите, критериумите и постапката за доделување на стипендии на студенти од општина Зрновци кои запишале прва година и стипендии за ученици на самохрани родители и ученици на невработени родители од основното и средно образование од општина Зрновци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Правилник за одредување критериумите, условите и постапката за доделување на еднократна парична помош и висината на паричната помош која ја доделува општина Зрновци за секое новороденче и за првородено дете во годината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отпочнување на ажурирање на процена на загрозеност од сите ризици и опасности на подрачјето на Општина Зрновци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Одлука за одобрување на парична помош за секое новородено дете во општина Зрновци со населените места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Одлука за дообезбедување на финансиски средства за реализација на Основниот проект реконструкција на постојна водоводна мрежа во с.Зрновци доколку постигнатата цена на е- аукција го надминува износот на доделените средства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Информација во врска со планот за Јавна набавка во Општина Зрновци за 2024 година ( во планот е ставена и набавката за КЈП Водна Кула Зрновци и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давање согласност  на одлуката за измена и дополна на годишниот план за вработување на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Бисерчиња“Зрновци за 2024година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Одлука за дообезбедување на финансиски средства од сопствен буџет за реализација на проект набавка на комбинирана машина ровокопач и натоварувач за потребите на општина Зрновци во износ до 1.000.000денари</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11. </w:t>
      </w:r>
      <w:r>
        <w:rPr>
          <w:rFonts w:ascii="Arial" w:hAnsi="Arial" w:cs="Arial" w:eastAsia="Arial"/>
          <w:color w:val="auto"/>
          <w:spacing w:val="0"/>
          <w:position w:val="0"/>
          <w:sz w:val="24"/>
          <w:shd w:fill="auto" w:val="clear"/>
        </w:rPr>
        <w:t xml:space="preserve">Одлука за обезбедување финансиски средства од сопствен буџет во износ од 6.000.000денари за реализација на проект изградба на тротоар на улица “Илинденска“ од влезот на општина Зрновци до местото  викано Руен со рок на плаќање до 24 месеци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12. </w:t>
      </w:r>
      <w:r>
        <w:rPr>
          <w:rFonts w:ascii="Arial" w:hAnsi="Arial" w:cs="Arial" w:eastAsia="Arial"/>
          <w:color w:val="auto"/>
          <w:spacing w:val="0"/>
          <w:position w:val="0"/>
          <w:sz w:val="24"/>
          <w:shd w:fill="auto" w:val="clear"/>
        </w:rPr>
        <w:t xml:space="preserve">Одлука за обезбедување финансиски средства од сопствен буџет во висина од 2.200.000денари со ДДВ за реализација на проект изградба на армирано-бетонска преграда  зафат на Морошка река со рок на плаќање 24месеци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обезбедување на финансиски средства од сопствен буџет во висина од 1.706.000денари со ДДВ за реализација на проект изградба на резервоар за водоснабдување во с.Видовиште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Разно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Тек на седницата</w:t>
      </w:r>
      <w:r>
        <w:rPr>
          <w:rFonts w:ascii="Arial" w:hAnsi="Arial" w:cs="Arial" w:eastAsia="Arial"/>
          <w:b/>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читањето на Предлог дневниот ред на седницата, од страна на Претседателот на Советот Господинот Виктор Анакиев, Дневниот ред   е дополнет со уште пет точки и е ставен на гласање.  Гласаа 8советници ЗА,   со што е  констатирано дека Предлог Дневниот ред е усвоен.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Усвојување на записникот од 34та редовна седница</w:t>
      </w:r>
    </w:p>
    <w:p>
      <w:pPr>
        <w:spacing w:before="0" w:after="200" w:line="276"/>
        <w:ind w:right="0" w:left="720" w:firstLine="0"/>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отвори дискусија по првата точка. Претседателот на советот господинот Виктор Анакиев ги праша    советниците дали имаат забелешка по записникот од 34та седница на Советот и бидејки никој не се јави за збор истиот е ставен на гласање. Гласаа  8советници со 8гласа ЗА.еден отсутен. Констатирано е дека записникот е усвоен.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2. </w:t>
      </w:r>
      <w:r>
        <w:rPr>
          <w:rFonts w:ascii="Arial" w:hAnsi="Arial" w:cs="Arial" w:eastAsia="Arial"/>
          <w:color w:val="auto"/>
          <w:spacing w:val="0"/>
          <w:position w:val="0"/>
          <w:sz w:val="24"/>
          <w:shd w:fill="auto" w:val="clear"/>
        </w:rPr>
        <w:t xml:space="preserve">Програмата за активностите на Општина Зрновци во областа на спорт, млади и подршка на  НБО секторот и месните заедници во 2024година.</w:t>
      </w:r>
    </w:p>
    <w:p>
      <w:pPr>
        <w:spacing w:before="0" w:after="20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втората точка.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оваа точка Претседателот на Советот Виктор Анакиев, на кратко ја прочита програмата за активностите на Општина Зрновци во областа на спорт, млади и подрчка на  НБО секторот и месните заедници во 2024година и даде кратко образложение по точката. </w:t>
      </w:r>
    </w:p>
    <w:p>
      <w:pPr>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неговото искажување прашање постави советникот Виктор Новков, чие што прашање се однесуваше за тоа дали кај под точката спортски клубови се однесува на подршка за формирање на спортски школи за млади во состав на Фудбалскиот клуб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Светлост“Зрновци и дали фудбалскиот клуб има поднесено програма и дали се наведени да планираат да основаат школа или се однесува на тоа доколку би формирале.</w:t>
      </w:r>
    </w:p>
    <w:p>
      <w:pPr>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 неговото прашање Претседателот на советот Виктор Анакиев беше одговорил дека досега немаат формирано.</w:t>
      </w:r>
    </w:p>
    <w:p>
      <w:pPr>
        <w:spacing w:before="0" w:after="20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дискусија Програмата за активностите на Општина Зрновци во областа на спорт, млади и подршка на  НБО секторот и месните заедници во 2024година. беше  ставена на гласање. Гласаа осум советници со осум гласа ЗА. еден отсутен Беше констатирано дека  Програмата за активностите на Општина Зрновци во областа на спорт, млади и подршка на  НБО секторот и месните заедници во 2024година.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Правилник за утврдување на условите, критериумите и постапката за доделувае на стипендии на студенти од општина Зрновци кои запишале прва година и стипендии за ученици на самохрани родители и ученици на невработени родители од основното и средно образование од општина Зрновци</w:t>
      </w:r>
    </w:p>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третата точка.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оваа точка Претседателот на Советот Виктор Анакиев, на кратко го прочита правилникот за утврдување на условите, критериумите и постапката за доделувае на стипендии на студенти од општина Зрновци кои запишале прва година и стипендии за ученици на самохрани родители и ученици на невработени родители од основното и средно образование од општина Зрновци и  даде кратко објаснување.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ги праша присутните советници дали има некој  прашање или забелешка и бидејќи никој друг не се јави за збор.правилникот за утврдување на условите, критериумите и постапката за доделувае на стипендии на студенти од општина Зрновци кои запишале прва година и стипендии за ученици на самохрани родители и ученици на невработени родители од основното и средно образование од општина Зрновци беше ставен на усвојување. Гласаа 8советници со 8гласа ЗА.еден отсутен Беше констатирано дека   правилникот за утврдување на условите, критериумите и постапката за доделувае на стипендии на студенти од општина Зрновци кои запишале прва година и стипендии за ученици на самохрани родители и ученици на невработени родители од основното и средно образование од општина Зрновци е усвоен.</w:t>
      </w:r>
    </w:p>
    <w:p>
      <w:pPr>
        <w:spacing w:before="0" w:after="200" w:line="276"/>
        <w:ind w:right="0" w:left="108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4.</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Правилник за одредување критериумите, условите и постапката за доделување на еднократна парична помош и висината на паричната помош која ја доделува општина Зрновци за секое новороденче и за првородено дете во годината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четвртата точка. По оваа точка По оваа Претседателот на Советот Виктор Анакиев, на кратко го прочита правилникот за одредување критериумите, условите и постапката за доделување на еднократна парична помош и висината на паричната помош која ја доделува општина Зрновци за секое новороденче и за првородено дете во годината и одлуката во состав на правилникот.</w:t>
      </w:r>
    </w:p>
    <w:p>
      <w:pPr>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господинот Виктор Анакиев праша дали има некој  за дисусија и бидејќи никој немаше пријавено,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правилникот за одредување критериумите, условите и постапката за доделување на еднократна парична помош и висината на паричната помош која ја доделува општина Зрновци за секое новороденче и за првородено дете во годината беше ставен на гласање. Гласаа 8советници со 8гласа ЗА.еден отсутен. Беше констатирано дека правилникот за одредување критериумите, условите и постапката за доделување на еднократна парична помош и висината на паричната помош која ја доделува општина Зрновци за секое новороденче и за првородено дете во годината е усвоен.</w:t>
      </w:r>
    </w:p>
    <w:p>
      <w:pPr>
        <w:spacing w:before="0" w:after="200" w:line="276"/>
        <w:ind w:right="0" w:left="12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отпочнување на ажурирање на процена на загрозеност од сите ризици и опасности на подрачјето на Општина Зрновци</w:t>
      </w:r>
    </w:p>
    <w:p>
      <w:pPr>
        <w:spacing w:before="0" w:after="200" w:line="276"/>
        <w:ind w:right="0" w:left="12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Виктор Анакиев отвори претрес по петата точка. По оваа точка збор зеде секретарот на општината Методи Николов кој што изјави дека Советот на општина Зрновци секоја година во јануари месец се донесува одлука за процена на загрозеност од сите ризици и опасности на подрачјето на Општина Зрновци со тоа што доколку има таков ризик правиме измена на проценката и се доставува до Центар за управување со кризи, Кочани и до Агенција за заштита и спасување.</w:t>
      </w:r>
    </w:p>
    <w:p>
      <w:pPr>
        <w:numPr>
          <w:ilvl w:val="0"/>
          <w:numId w:val="22"/>
        </w:numPr>
        <w:spacing w:before="0" w:after="200" w:line="276"/>
        <w:ind w:right="0" w:left="12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Ги праша присутните дали има некој некаква забелешка или прашање во врска со точката, и бидејќи немаше никој пријавен за дискусија Одлуката за отпочнување на ажурирање на процена на загрозеност од сите ризици и опасности на подрачјето на Општина Зрновци беше ставена на усвојување. Гласаа  осум советници со осум гласа ЗА. .еден отсутен Беше констатирано дека Одлуката за отпочнување на ажурирање на процена на загрозеност од сите ризици и опасности на подрачјето на Општина Зрновци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6.</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одобрување на парична помош за секое новородено дете во општина Зрновци со населените места</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точка шест.</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дискусија . Одлуката за одобрување на парична помош за секое новородено дете во општина Зрновци со населените места  беше  ставена на гласање. Гласаа 8советници со 8гласа  ЗА.еден отсутен. Беше констатирано дека Одлуката за одобрување на парична помош за секое новородено дете во општина Зрновци со населените места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7.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дообезбедување на финансиски средства за реализација на Основниот проект реконструкција на постојна водоводна мрежа во с. Зрновци доколку постигнатата цена на е- аукција го надминува износот на доделените средства</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седмата точка. По оваа точка збор зеде Градоначалникот на општина Зрновци, г-дин Борчо Коцев кој што даде кратко искажување по точката. Тој изјави дека оваа одлука е на барање на Министерството за животна средина. Пред две години општина Зрновци поднесе проект. Беа побарани проекти кои што се со поголена финансиска конструкција. Ние ревидиравме проект реконструкција на водоводна мрежа во Зрновцикој што во 2021година беше 18милиони по ревидирањето 34милиони денари. Обезбедени средства од страна на Министерството за животна средина кој што е заем од светска банка за општина Зрновци се доделени 396,000евра. Електронската аукција за избор на економски оператор за реализација на проектот ќе го врши самото Министерство, но потребна е одлука од советот за дообезбедување на средства за реализација на истиот.Информирани сме дека некаде околу април месец можно е веќе да се започне со реализацијата на проектот.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забелешка и бидејќи немаше никој пријавен за дискусија Одлуката за дообезбедување на финансиски средства за реализација на Основниот проект реконструкција на постојна водоводна мрежа во с. Зрновци доколку постигнатата цена на е- аукција го надминува износот на доделените средства беше  ставена на гласање. Гласаа 8советници со 8гласа  ЗА. еден отсутен. Беше констатирано дека Одлуката за дообезбедување на финансиски средства за реализација на Основниот проект реконструкција на постојна водоводна мрежа во с. Зрновци доколку постигнатата цена на е- аукција го надминува износот на доделените средства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Информација во врска со планот за Јавна набавка во Општина Зрновци за 2024 година ( во планот е ставена и набавката за КЈП Водна Кула Зрновци и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осмата точка.Претседателот на Советот, господин Виктор Анакиев   на кратко ја прочита Информацијата во врска со планот за Јавна набавка во Општина Зрновци за 2024 година ( во планот е ставена и набавката за КЈП Водна Кула Зрновци и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неговото искажување прашање постави советникот Виктор Новков. Неговото прашањесе однесуваше за тоа дали за реализацијата на проектот ќе биде потребно копање низ сите уици, и дали е предвидено и реасфалтирање на истите.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Градначалникот,г-дин Борчо Коцев одговори дека во самиот преокт и ревизија на проект освен ископ и враќање на секундарната мрежа, следува и враќање на првобитна состојба, асфалтирае на секое сечење на асфалт каде што ќе биде потребно. Самиот проект опфаќа и ресфалтирање на тие улици по завршената работа.Градоначалникот изјави дека годишниот план за јавна набавка до советот се доставува како информација и после се објавува на вебстраната на општината.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Потоапретседателот на Советот, г-дин Виктор Анакиев на кратко ја прочита содржината на  Информацијата во врска со планот за Јавна набавка во Општина Зрновци за 2024 година ( во планот е ставена и набавката за КЈП Водна Кула Зрновци и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немаше никој пријавен за збор.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9.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измена и дополнување на годишниот план за вработување на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 за 2024година</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деветата точка. По оваа збор зема Директорката на детската градинка</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 Верица Савева, која што даде кратко искажување по точката. Таа изјави дека измената и дополната на годишниот план за вработување во детскатаградинка се однесува за едно ново вработување кое што беше планирано во годишниот план во 2024година, но беше ставен во табелата до 31,12.2023година изатоа сега се прави измена и дополна за работното место од 1ви до 12ти 2024година. Станува збор за работното место Магационер.</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нејзиното исажување прашање постави советникот Виктор Новков. Неговото прашање се однесуваше за тоа колку е потребно тоа место како магационер, покрај говач, и помошник готвач.</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 тоа Директорката на детската градинка</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 Верица Савева му одговори дека е потребно вработувањето за тоа работно место бидејќи кога дојде ревизија никој неможе да ја обавува таа работа за прием на роба. Целата обврска беше ставена на товар на директорот а покрај работата директор , таа изјави дека има премногу други обврски и тој дел со пописи на роба, преглед на цени на роба и примање на роба. Готвачот не се нафаќа и никој друг не се нафаќа тоа да го работи бидејќи не е во склоп со неговата должност и имаме забелешки од самиот ревизор за да тоа го спроведуваме и да се видат пописни листи.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бидејќи немаше  пријавено за дискусија. Одлуката за измена и дополнување на годишниот план за вработување на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 за 2024година беше  ставена на усвојување. Гласаа 8советници со 5гласа ЗА, 2гласа против , еден воздржан и еден отсутен.  Беше констатирано дека  Одлуката за измена и дополнување на годишниот план за вработување на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 за 2024година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10.  </w:t>
      </w:r>
      <w:r>
        <w:rPr>
          <w:rFonts w:ascii="Arial" w:hAnsi="Arial" w:cs="Arial" w:eastAsia="Arial"/>
          <w:color w:val="auto"/>
          <w:spacing w:val="0"/>
          <w:position w:val="0"/>
          <w:sz w:val="24"/>
          <w:shd w:fill="auto" w:val="clear"/>
        </w:rPr>
        <w:t xml:space="preserve">Одлука за дообезбедување на финансиски средства од сопствен буџет за реализација на проект набавка на комбинирана машина ровокопач и натоварувач за потребите на општина Зрновци во износ до 1.000.000денари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десета точка.По оваа точка збор зема Градоначалникот на општина Зрновци, г-дин Борчо Коцев кој што даде кратко искажување по точката. Тој изјави дека самата апликација кога се пријавувавме за проектот, барањето уште тогаш беше за 5,200,000денари. Обезбедени се 4,300,000денари. Ние секако треба да предвидиме средства следејќи ги пазарните цени. Незнаеме колку ќе се постигне на електронската аукција. Имајќи во предвид дека малку фирми работат со тие тешки машини.следејќи ги примерите и на други општини ние реба да се движиме до таа сума и да дообезбедиме 1,000,000денари кои што веќе во буџетот ги испланиравме и донесовме на претходната седница.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Одлука за обезбедување финансиски средства од сопствен буџет во износ од 6.000.000денари за реализација на проект изградба на тротоар на улица “Илинденска“ од влезот на општина Зрновци до местото  викано Руен со рок на плаќање до 24 месеци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единаесетта точка. По оваа точка за збор се јави  Градоначалникот на општина Зрновци, г-дин Борчо Коцев кој што даде кратко образложение по точката. Тој изјави дека овие две наредни очки кои што се на дневен ред се сврзани за капитални инвестиции во општина Зрновци. Изберено е во трите населени места, во Зрновци, Мородвис и Видивиште веднаш на почетокот на годината да спроведеме јавна набавка и да започнеме со реализација од повеќ аспекти. Прво- проектите ги изготвивме на почетокот на 2022година, конкретно за овој проект, за изградба на тротоарот, кој што се протега на улица “Илинденска“ од влезот на општина Зрновци до местото  викано Руен проектот чии околу 5,700,00денари, финансиската конструкција, се со цел зголемување на безбедноста на сите учесници, промена на урбаниот лик на с.Зрновци. Имајќи во предвид дека после два-три години од проектната документација, наидоа проблеми на поскапени материјали ќе треба да се ревидира проектот, затоа одлучено е да се стави за избор на фирма изведувач за реализација на овој битен проект за граѓаните на општина Зрновци.</w:t>
      </w:r>
    </w:p>
    <w:p>
      <w:pPr>
        <w:spacing w:before="0" w:after="200" w:line="276"/>
        <w:ind w:right="0" w:left="7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забелешка и бидејќи немаше никој пријавен за дискусија Одлуката за обезбедување финансиски средства од сопствен буџет во износ од 6.000.000денари за реализација на проект изградба на тротоар на улица “Илинденска“ од влезот на општина Зрновци до местото  викано Руен со рок на плаќање до 24 месеци беше  ставена на гласање. Гласаа 8советници со 8гласа  ЗА. еден отсутен. Беше констатирано дека Одлуката за обезбедување финансиски средства од сопствен буџет во износ од 6.000.000денари за реализација на проект изградба на тротоар на улица “Илинденска“ од влезот на општина Зрновци до местото  викано Руен со рок на плаќање до 24 месеци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Одлука за обезбедување финансиски средства од сопствен буџет во висина од 2.200.000денари со ДДВ за реализација на проект изградба на армирано-бетонска преграда  зафат на Морошка река со рок на плаќање 24месеци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дванаесетта точка.  По оваа точка кратко искажување даде Градоначалникот на општина Зрновци, г-дин Борчо Коцев. Тој изјави дека исто и за овој проект, проектната документација е во исто време изготвена во 2022година. Првата година го аплициравме во Министерство за животна средина. Од четири проекти беше одбран само кракот за канализациони и отпадни води кај Етно Куќата, а оваа година 2023 аплициравме во Бирото за регионален развој. Од таму имаме средства и за Багерот. Овој проект е од витално значење за жителите на с. Мородвис. по реализацијата на овој проект ќ се најде примена од повеќе страни. Примарно ќе е за наводнување односно обновување на двете селски вади и акумулирање на одредена количина на вода во Морошка река. Имајќи во предви дека летниот период понекогаш и престанува. Со оваа мини акумулацијалетниот период ќе можеме да обезбедиме вода за мeсното население таму, а целата површина е планирана за уредување на рекреативна површина и за есното население и за посетителите на општина Зрновци имајчи во предвид дека се наоѓа во прекрасна природа.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друг прашање или забелешка и бидејќи немаше никој пријавен за дискусија . Одлуката за обезбедување финансиски средства од сопствен буџет во висина од 2.200.000денари со ДДВ за реализација на проект изградба на армирано-бетонска преграда  зафат на Морошка река со рок на плаќање 24месеци беше  ставена на усвојување. Гласаа 8советници со 8гласа  ЗА.еден отсутен. Беше констатирано дека Одлуката за обезбедување финансиски средства од сопствен буџет во висина од 2.200.000денари со ДДВ за реализација на проект изградба на армирано-бетонска преграда  зафат на Морошка река со рок на плаќање 24месеци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обезбедување на финансиски средства од сопствен буџет во висина од 1.706.000денари со ДДВ за реализација на проект изградба на резервоар за водоснабдување во с.Видовиште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точка тринаесет.По оваа точка за збор се јави  Градоначалникот на општина Зрновци, г-дин Борчо Коцев. Тој изјави дека исто и овој проект е проект кој што е ветен на жителите во с. Видовиште со кој што ќе се исполни и ветувањето и е од витално значење. од 2023година поставивме нов цевковот со Ф125мм и во завршна фаза е и каптажа за физичко прочистување, но тоа не го решава и проблемот за акумулирање на поголемо количество на вода претежно во летниот период. Проектот е за резервоар од 60кубика, таму имаме веке резервоар од 90кубика и со тие вкупно 150кубикаќе се задоволат потребите со доволна количина во текот на летните периоди месното население да не останува без вода.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бидејќи немаше  пријавено за дискусија. Одлуката за обезбедување на финансиски средства од сопствен буџет во висина од 1.706.000денари со ДДВ за реализација на проект изградба на резервоар за водоснабдување во с.Видовиштебеше  ставена на усвојување. Гласаа 8советници со 8гласа  ЗА.еден отсутен. Беше констатирано дека  Одлуката за обезбедување на финансиски средства од сопствен буџет во висина од 1.706.000денари со ДДВ за реализација на проект изградба на резервоар за водоснабдување во с.Видовиште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Разно</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г-дин Виктор Анакиев отвори  дискусија под  точка Разно.</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Претседателот,Виктор Анакиев ги праша присутните советници дали има некој друг прашање,дискусија или забелешка под точка Разно и бидејќи немаше пријавено за збор, беше Констатирано дека предлог Дневниот ред е исцрпен и седницата беше затворена.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Седницата заврши во 12.40 часот</w:t>
      </w:r>
    </w:p>
    <w:p>
      <w:pPr>
        <w:spacing w:before="0" w:after="200" w:line="276"/>
        <w:ind w:right="0" w:left="1080" w:firstLine="0"/>
        <w:jc w:val="left"/>
        <w:rPr>
          <w:rFonts w:ascii="Arial" w:hAnsi="Arial" w:cs="Arial" w:eastAsia="Arial"/>
          <w:color w:val="auto"/>
          <w:spacing w:val="0"/>
          <w:position w:val="0"/>
          <w:sz w:val="24"/>
          <w:shd w:fill="auto" w:val="clear"/>
        </w:rPr>
      </w:pP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Записничар:                                        Совет на Општина Зрновци             </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Емилија Спанчевска                                            Претседател:</w:t>
      </w:r>
    </w:p>
    <w:p>
      <w:pPr>
        <w:spacing w:before="0" w:after="200" w:line="276"/>
        <w:ind w:right="0" w:left="10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Виктор Анакиев                                                </w:t>
      </w:r>
    </w:p>
  </w:body>
</w:document>
</file>

<file path=word/numbering.xml><?xml version="1.0" encoding="utf-8"?>
<w:numbering xmlns:w="http://schemas.openxmlformats.org/wordprocessingml/2006/main">
  <w:abstractNum w:abstractNumId="0">
    <w:lvl w:ilvl="0">
      <w:start w:val="1"/>
      <w:numFmt w:val="bullet"/>
      <w:lvlText w:val="•"/>
    </w:lvl>
  </w:abstract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